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208BC3A3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BA36DE">
        <w:rPr>
          <w:sz w:val="22"/>
          <w:szCs w:val="22"/>
        </w:rPr>
        <w:t xml:space="preserve">Суп </w:t>
      </w:r>
      <w:r w:rsidR="00D14CD9">
        <w:rPr>
          <w:sz w:val="22"/>
          <w:szCs w:val="22"/>
        </w:rPr>
        <w:t xml:space="preserve">картофельный </w:t>
      </w:r>
      <w:r w:rsidR="002A7597">
        <w:rPr>
          <w:sz w:val="22"/>
          <w:szCs w:val="22"/>
        </w:rPr>
        <w:t>с бобовыми</w:t>
      </w:r>
    </w:p>
    <w:p w14:paraId="76341223" w14:textId="3922B0AD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BA36DE">
        <w:rPr>
          <w:sz w:val="22"/>
          <w:szCs w:val="22"/>
        </w:rPr>
        <w:t>1</w:t>
      </w:r>
      <w:r w:rsidR="00D14CD9">
        <w:rPr>
          <w:sz w:val="22"/>
          <w:szCs w:val="22"/>
        </w:rPr>
        <w:t>13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32A066C3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2100" w:type="dxa"/>
          </w:tcPr>
          <w:p w14:paraId="7905BB8D" w14:textId="0E097577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2147" w:type="dxa"/>
          </w:tcPr>
          <w:p w14:paraId="6BF06949" w14:textId="35989796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198E07AF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Горох лущеный</w:t>
            </w:r>
          </w:p>
        </w:tc>
        <w:tc>
          <w:tcPr>
            <w:tcW w:w="2100" w:type="dxa"/>
            <w:vAlign w:val="center"/>
          </w:tcPr>
          <w:p w14:paraId="0620E720" w14:textId="6C9CA87B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2147" w:type="dxa"/>
            <w:vAlign w:val="center"/>
          </w:tcPr>
          <w:p w14:paraId="20938637" w14:textId="5854957D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1AED0B5B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2100" w:type="dxa"/>
            <w:vAlign w:val="center"/>
          </w:tcPr>
          <w:p w14:paraId="7D6563DB" w14:textId="20730041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47" w:type="dxa"/>
            <w:vAlign w:val="center"/>
          </w:tcPr>
          <w:p w14:paraId="38569407" w14:textId="29BF645B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487BFBD7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репка</w:t>
            </w:r>
          </w:p>
        </w:tc>
        <w:tc>
          <w:tcPr>
            <w:tcW w:w="2100" w:type="dxa"/>
            <w:vAlign w:val="center"/>
          </w:tcPr>
          <w:p w14:paraId="5889A8E7" w14:textId="191B28DF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2147" w:type="dxa"/>
            <w:vAlign w:val="center"/>
          </w:tcPr>
          <w:p w14:paraId="0868E678" w14:textId="41FB9F98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C5D9D" w14:paraId="5C21F087" w14:textId="0D39EDC3" w:rsidTr="00EC5D9D">
        <w:tc>
          <w:tcPr>
            <w:tcW w:w="5098" w:type="dxa"/>
            <w:vAlign w:val="center"/>
          </w:tcPr>
          <w:p w14:paraId="072E849F" w14:textId="1EE30A80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2100" w:type="dxa"/>
            <w:vAlign w:val="center"/>
          </w:tcPr>
          <w:p w14:paraId="1EA28701" w14:textId="6D2666FA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47" w:type="dxa"/>
            <w:vAlign w:val="center"/>
          </w:tcPr>
          <w:p w14:paraId="02631A13" w14:textId="75498013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C5D9D" w14:paraId="2A67B17C" w14:textId="0E14BE97" w:rsidTr="00EC5D9D">
        <w:tc>
          <w:tcPr>
            <w:tcW w:w="5098" w:type="dxa"/>
            <w:vAlign w:val="center"/>
          </w:tcPr>
          <w:p w14:paraId="254156BA" w14:textId="6F9E0BBB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Петрушка корень</w:t>
            </w:r>
          </w:p>
        </w:tc>
        <w:tc>
          <w:tcPr>
            <w:tcW w:w="2100" w:type="dxa"/>
            <w:vAlign w:val="center"/>
          </w:tcPr>
          <w:p w14:paraId="56A8F263" w14:textId="11182119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2147" w:type="dxa"/>
            <w:vAlign w:val="center"/>
          </w:tcPr>
          <w:p w14:paraId="4CE0560F" w14:textId="0B755F0A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1,94</w:t>
            </w:r>
          </w:p>
        </w:tc>
      </w:tr>
      <w:tr w:rsidR="00EC5D9D" w14:paraId="6A773726" w14:textId="27671C08" w:rsidTr="00EC5D9D">
        <w:tc>
          <w:tcPr>
            <w:tcW w:w="5098" w:type="dxa"/>
            <w:vAlign w:val="center"/>
          </w:tcPr>
          <w:p w14:paraId="19592CB3" w14:textId="593C7890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Соль йодированная</w:t>
            </w:r>
          </w:p>
        </w:tc>
        <w:tc>
          <w:tcPr>
            <w:tcW w:w="2100" w:type="dxa"/>
            <w:vAlign w:val="center"/>
          </w:tcPr>
          <w:p w14:paraId="0D149A7C" w14:textId="279B4C2B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147" w:type="dxa"/>
            <w:vAlign w:val="center"/>
          </w:tcPr>
          <w:p w14:paraId="39AB21BE" w14:textId="6ECB8606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EC5D9D" w14:paraId="0FD1C846" w14:textId="1948597C" w:rsidTr="00EC5D9D">
        <w:tc>
          <w:tcPr>
            <w:tcW w:w="5098" w:type="dxa"/>
            <w:vAlign w:val="center"/>
          </w:tcPr>
          <w:p w14:paraId="0041F719" w14:textId="36FB940B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Лавровый лист</w:t>
            </w:r>
          </w:p>
        </w:tc>
        <w:tc>
          <w:tcPr>
            <w:tcW w:w="2100" w:type="dxa"/>
            <w:vAlign w:val="center"/>
          </w:tcPr>
          <w:p w14:paraId="7DB1247D" w14:textId="75E533A9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47" w:type="dxa"/>
            <w:vAlign w:val="center"/>
          </w:tcPr>
          <w:p w14:paraId="079DB3A1" w14:textId="2683603E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0,008</w:t>
            </w:r>
          </w:p>
        </w:tc>
      </w:tr>
      <w:tr w:rsidR="00EC5D9D" w14:paraId="58E336BC" w14:textId="2EE04B76" w:rsidTr="00EC5D9D">
        <w:tc>
          <w:tcPr>
            <w:tcW w:w="5098" w:type="dxa"/>
            <w:vAlign w:val="center"/>
          </w:tcPr>
          <w:p w14:paraId="69BF12B1" w14:textId="04231258" w:rsidR="00EC5D9D" w:rsidRDefault="00EC5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Вода или бульон</w:t>
            </w:r>
          </w:p>
        </w:tc>
        <w:tc>
          <w:tcPr>
            <w:tcW w:w="2100" w:type="dxa"/>
            <w:vAlign w:val="center"/>
          </w:tcPr>
          <w:p w14:paraId="623CFDD8" w14:textId="33C81513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  <w:tc>
          <w:tcPr>
            <w:tcW w:w="2147" w:type="dxa"/>
            <w:vAlign w:val="center"/>
          </w:tcPr>
          <w:p w14:paraId="6DBBB7E5" w14:textId="3F3FDC6F" w:rsidR="00EC5D9D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</w:tr>
      <w:tr w:rsidR="00EC5D9D" w14:paraId="09088E63" w14:textId="63E5EE83" w:rsidTr="00EC5D9D">
        <w:tc>
          <w:tcPr>
            <w:tcW w:w="5098" w:type="dxa"/>
            <w:vAlign w:val="center"/>
          </w:tcPr>
          <w:p w14:paraId="5C013422" w14:textId="77777777" w:rsidR="00EC5D9D" w:rsidRDefault="00EC5D9D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3539E4BA" w14:textId="21146E12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7" w:type="dxa"/>
            <w:vAlign w:val="center"/>
          </w:tcPr>
          <w:p w14:paraId="06FC0FB4" w14:textId="77777777" w:rsidR="00EC5D9D" w:rsidRDefault="00EC5D9D" w:rsidP="00EC5D9D">
            <w:pPr>
              <w:jc w:val="center"/>
              <w:rPr>
                <w:sz w:val="22"/>
                <w:szCs w:val="22"/>
              </w:rPr>
            </w:pP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0B4101C2" w:rsidR="00D14CD9" w:rsidRDefault="00EC5D9D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43CD1EF1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5B32FF83" w:rsidR="00112674" w:rsidRDefault="00EC5D9D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04677C74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381966E2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489AFF9C" w:rsidR="00112674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92,62</w:t>
            </w:r>
            <w:bookmarkStart w:id="0" w:name="_GoBack"/>
            <w:bookmarkEnd w:id="0"/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5DF5E57E" w14:textId="2E9121B2" w:rsidR="00370799" w:rsidRDefault="007804D2" w:rsidP="00370799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Горох подготавливают, перебирают, моют, выдерживают в холодной воде 3-4 часа. Если вода не горчит, варят в той же воде до размягчения без соли. Подготовленный горох кладут в бульон или воду, доводят  до кипения. Добавляют картофель, нарезанный кубиками, припущенные со сливочным маслом морковь и петрушку, бланшированный пассерованный лук и варят до готовности. </w:t>
      </w:r>
    </w:p>
    <w:p w14:paraId="10C68022" w14:textId="5C0C883D" w:rsidR="007804D2" w:rsidRPr="00370799" w:rsidRDefault="007804D2" w:rsidP="00370799">
      <w:pPr>
        <w:rPr>
          <w:i/>
          <w:sz w:val="22"/>
          <w:szCs w:val="22"/>
        </w:rPr>
      </w:pPr>
      <w:r>
        <w:rPr>
          <w:i/>
          <w:sz w:val="22"/>
          <w:szCs w:val="22"/>
        </w:rPr>
        <w:t>Зеленый горошек закладывают в суп вместе с припущенными  овощами.</w:t>
      </w:r>
    </w:p>
    <w:p w14:paraId="0ED66215" w14:textId="77777777" w:rsidR="00112674" w:rsidRDefault="00112674">
      <w:pPr>
        <w:pBdr>
          <w:bottom w:val="single" w:sz="12" w:space="0" w:color="auto"/>
        </w:pBdr>
        <w:ind w:firstLine="709"/>
        <w:jc w:val="center"/>
        <w:rPr>
          <w:i/>
          <w:sz w:val="22"/>
          <w:szCs w:val="22"/>
        </w:rPr>
      </w:pP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7C9328C7" w14:textId="58D3AFF3" w:rsidR="00D3758E" w:rsidRDefault="00226432" w:rsidP="007804D2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Pr="00226432">
        <w:rPr>
          <w:i/>
          <w:sz w:val="22"/>
          <w:szCs w:val="22"/>
        </w:rPr>
        <w:t>Внешний вид</w:t>
      </w:r>
      <w:r w:rsidR="002A7597">
        <w:rPr>
          <w:i/>
          <w:sz w:val="22"/>
          <w:szCs w:val="22"/>
        </w:rPr>
        <w:t xml:space="preserve"> </w:t>
      </w:r>
      <w:r w:rsidRPr="00226432">
        <w:rPr>
          <w:i/>
          <w:sz w:val="22"/>
          <w:szCs w:val="22"/>
        </w:rPr>
        <w:t>:</w:t>
      </w:r>
      <w:r w:rsidR="007804D2">
        <w:rPr>
          <w:i/>
          <w:sz w:val="22"/>
          <w:szCs w:val="22"/>
        </w:rPr>
        <w:t>Нарезка овощей сохранилась, консистенция мягкая. Картофель частично может быть разварен. Часть горошка разварена. Бульон желтоватый, немного мутный.</w:t>
      </w:r>
    </w:p>
    <w:p w14:paraId="4C11F23D" w14:textId="78FF6CAA" w:rsidR="007804D2" w:rsidRPr="00D3758E" w:rsidRDefault="007804D2" w:rsidP="007804D2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Блестки жира желтого цвета. Вкус и запах вареного гороха и пассированных овощей.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12C3B" w14:textId="77777777" w:rsidR="00120C82" w:rsidRDefault="00120C82">
      <w:r>
        <w:separator/>
      </w:r>
    </w:p>
  </w:endnote>
  <w:endnote w:type="continuationSeparator" w:id="0">
    <w:p w14:paraId="49AD887D" w14:textId="77777777" w:rsidR="00120C82" w:rsidRDefault="0012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29CE3" w14:textId="77777777" w:rsidR="00120C82" w:rsidRDefault="00120C82">
      <w:r>
        <w:separator/>
      </w:r>
    </w:p>
  </w:footnote>
  <w:footnote w:type="continuationSeparator" w:id="0">
    <w:p w14:paraId="69693436" w14:textId="77777777" w:rsidR="00120C82" w:rsidRDefault="00120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112674"/>
    <w:rsid w:val="00120C82"/>
    <w:rsid w:val="00226432"/>
    <w:rsid w:val="002A7597"/>
    <w:rsid w:val="00370799"/>
    <w:rsid w:val="00691960"/>
    <w:rsid w:val="006A5927"/>
    <w:rsid w:val="00701CB1"/>
    <w:rsid w:val="007804D2"/>
    <w:rsid w:val="009918D1"/>
    <w:rsid w:val="00A01673"/>
    <w:rsid w:val="00BA36DE"/>
    <w:rsid w:val="00BB4E50"/>
    <w:rsid w:val="00CA60EB"/>
    <w:rsid w:val="00D14CD9"/>
    <w:rsid w:val="00D3758E"/>
    <w:rsid w:val="00EC5D9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9</cp:revision>
  <dcterms:created xsi:type="dcterms:W3CDTF">2020-04-16T09:16:00Z</dcterms:created>
  <dcterms:modified xsi:type="dcterms:W3CDTF">2025-08-25T05:59:00Z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